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06534" w:rsidRPr="00FD0F3A" w:rsidRDefault="00C92D8B">
      <w:r w:rsidRPr="00FD0F3A">
        <w:rPr>
          <w:rFonts w:asciiTheme="minorEastAsia" w:hAnsiTheme="minorEastAsia" w:hint="eastAsia"/>
          <w:noProof/>
          <w:sz w:val="20"/>
        </w:rPr>
        <mc:AlternateContent>
          <mc:Choice Requires="wps">
            <w:drawing>
              <wp:anchor distT="45720" distB="45720" distL="114300" distR="114300" simplePos="0" relativeHeight="251659264" behindDoc="0" locked="0" layoutInCell="1" allowOverlap="1" wp14:anchorId="048E0929" wp14:editId="58021487">
                <wp:simplePos x="0" y="0"/>
                <wp:positionH relativeFrom="column">
                  <wp:posOffset>1532255</wp:posOffset>
                </wp:positionH>
                <wp:positionV relativeFrom="paragraph">
                  <wp:posOffset>-244475</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C92D8B" w:rsidRDefault="00C92D8B" w:rsidP="00C92D8B">
                            <w:pPr>
                              <w:spacing w:line="200" w:lineRule="exact"/>
                              <w:rPr>
                                <w:color w:val="000000"/>
                                <w:sz w:val="18"/>
                              </w:rPr>
                            </w:pPr>
                            <w:r>
                              <w:rPr>
                                <w:rFonts w:hint="eastAsia"/>
                                <w:color w:val="000000"/>
                                <w:sz w:val="18"/>
                              </w:rPr>
                              <w:t>本件責任者：</w:t>
                            </w:r>
                            <w:r>
                              <w:rPr>
                                <w:color w:val="000000"/>
                                <w:sz w:val="18"/>
                              </w:rPr>
                              <w:t>氏名</w:t>
                            </w:r>
                            <w:r>
                              <w:rPr>
                                <w:rFonts w:hint="eastAsia"/>
                                <w:color w:val="000000"/>
                                <w:sz w:val="18"/>
                              </w:rPr>
                              <w:t xml:space="preserve">　　</w:t>
                            </w:r>
                            <w:r>
                              <w:rPr>
                                <w:color w:val="000000"/>
                                <w:sz w:val="18"/>
                              </w:rPr>
                              <w:t xml:space="preserve">　　　　　　</w:t>
                            </w:r>
                            <w:r>
                              <w:rPr>
                                <w:rFonts w:hint="eastAsia"/>
                                <w:color w:val="000000"/>
                                <w:sz w:val="18"/>
                              </w:rPr>
                              <w:t xml:space="preserve">連絡先　</w:t>
                            </w:r>
                          </w:p>
                          <w:p w:rsidR="00C92D8B" w:rsidRDefault="00C92D8B" w:rsidP="00C92D8B">
                            <w:pPr>
                              <w:spacing w:line="200" w:lineRule="exact"/>
                              <w:rPr>
                                <w:color w:val="000000"/>
                                <w:sz w:val="18"/>
                              </w:rPr>
                            </w:pPr>
                            <w:r>
                              <w:rPr>
                                <w:rFonts w:hint="eastAsia"/>
                                <w:color w:val="000000"/>
                                <w:sz w:val="18"/>
                              </w:rPr>
                              <w:t>担　当　者：</w:t>
                            </w:r>
                            <w:r>
                              <w:rPr>
                                <w:color w:val="000000"/>
                                <w:sz w:val="18"/>
                              </w:rPr>
                              <w:t>氏</w:t>
                            </w:r>
                            <w:r>
                              <w:rPr>
                                <w:rFonts w:hint="eastAsia"/>
                                <w:color w:val="000000"/>
                                <w:sz w:val="18"/>
                              </w:rPr>
                              <w:t xml:space="preserve">名　　</w:t>
                            </w:r>
                            <w:r>
                              <w:rPr>
                                <w:color w:val="000000"/>
                                <w:sz w:val="18"/>
                              </w:rPr>
                              <w:t xml:space="preserve">　　　　　　</w:t>
                            </w:r>
                            <w:r>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0.65pt;margin-top:-19.25pt;width:304.5pt;height:27.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">
                <v:textbox style="mso-fit-shape-to-text:t">
                  <w:txbxContent>
                    <w:p w:rsidR="00C92D8B" w:rsidRDefault="00C92D8B" w:rsidP="00C92D8B">
                      <w:pPr>
                        <w:spacing w:line="200" w:lineRule="exact"/>
                        <w:rPr>
                          <w:color w:val="000000"/>
                          <w:sz w:val="18"/>
                        </w:rPr>
                      </w:pPr>
                      <w:bookmarkStart w:id="1" w:name="_GoBack"/>
                      <w:r>
                        <w:rPr>
                          <w:rFonts w:hint="eastAsia"/>
                          <w:color w:val="000000"/>
                          <w:sz w:val="18"/>
                        </w:rPr>
                        <w:t>本件責任者：</w:t>
                      </w:r>
                      <w:r>
                        <w:rPr>
                          <w:color w:val="000000"/>
                          <w:sz w:val="18"/>
                        </w:rPr>
                        <w:t>氏名</w:t>
                      </w:r>
                      <w:r>
                        <w:rPr>
                          <w:rFonts w:hint="eastAsia"/>
                          <w:color w:val="000000"/>
                          <w:sz w:val="18"/>
                        </w:rPr>
                        <w:t xml:space="preserve">　　</w:t>
                      </w:r>
                      <w:r>
                        <w:rPr>
                          <w:color w:val="000000"/>
                          <w:sz w:val="18"/>
                        </w:rPr>
                        <w:t xml:space="preserve">　　　　　　</w:t>
                      </w:r>
                      <w:r>
                        <w:rPr>
                          <w:rFonts w:hint="eastAsia"/>
                          <w:color w:val="000000"/>
                          <w:sz w:val="18"/>
                        </w:rPr>
                        <w:t xml:space="preserve">連絡先　</w:t>
                      </w:r>
                    </w:p>
                    <w:p w:rsidR="00C92D8B" w:rsidRDefault="00C92D8B" w:rsidP="00C92D8B">
                      <w:pPr>
                        <w:spacing w:line="200" w:lineRule="exact"/>
                        <w:rPr>
                          <w:color w:val="000000"/>
                          <w:sz w:val="18"/>
                        </w:rPr>
                      </w:pPr>
                      <w:r>
                        <w:rPr>
                          <w:rFonts w:hint="eastAsia"/>
                          <w:color w:val="000000"/>
                          <w:sz w:val="18"/>
                        </w:rPr>
                        <w:t>担　当　者：</w:t>
                      </w:r>
                      <w:r>
                        <w:rPr>
                          <w:color w:val="000000"/>
                          <w:sz w:val="18"/>
                        </w:rPr>
                        <w:t>氏</w:t>
                      </w:r>
                      <w:r>
                        <w:rPr>
                          <w:rFonts w:hint="eastAsia"/>
                          <w:color w:val="000000"/>
                          <w:sz w:val="18"/>
                        </w:rPr>
                        <w:t xml:space="preserve">名　　</w:t>
                      </w:r>
                      <w:r>
                        <w:rPr>
                          <w:color w:val="000000"/>
                          <w:sz w:val="18"/>
                        </w:rPr>
                        <w:t xml:space="preserve">　　　　　　</w:t>
                      </w:r>
                      <w:r>
                        <w:rPr>
                          <w:rFonts w:hint="eastAsia"/>
                          <w:color w:val="000000"/>
                          <w:sz w:val="18"/>
                        </w:rPr>
                        <w:t xml:space="preserve">連絡先　</w:t>
                      </w:r>
                      <w:bookmarkEnd w:id="1"/>
                    </w:p>
                  </w:txbxContent>
                </v:textbox>
              </v:shape>
            </w:pict>
          </mc:Fallback>
        </mc:AlternateContent>
      </w:r>
      <w:r w:rsidR="00106534" w:rsidRPr="00FD0F3A">
        <w:rPr>
          <w:rFonts w:hint="eastAsia"/>
        </w:rPr>
        <w:t>様式第</w:t>
      </w:r>
      <w:r w:rsidR="00106534" w:rsidRPr="00FD0F3A">
        <w:t>7</w:t>
      </w:r>
      <w:r w:rsidR="00106534" w:rsidRPr="00FD0F3A">
        <w:rPr>
          <w:rFonts w:hint="eastAsia"/>
        </w:rPr>
        <w:t>号</w:t>
      </w:r>
      <w:r w:rsidR="00106534" w:rsidRPr="00FD0F3A">
        <w:t>(</w:t>
      </w:r>
      <w:r w:rsidR="00106534" w:rsidRPr="00FD0F3A">
        <w:rPr>
          <w:rFonts w:hint="eastAsia"/>
        </w:rPr>
        <w:t>第</w:t>
      </w:r>
      <w:r w:rsidR="00106534" w:rsidRPr="00FD0F3A">
        <w:t>24</w:t>
      </w:r>
      <w:r w:rsidR="00106534" w:rsidRPr="00FD0F3A">
        <w:rPr>
          <w:rFonts w:hint="eastAsia"/>
        </w:rPr>
        <w:t>条関係</w:t>
      </w:r>
      <w:r w:rsidR="00106534" w:rsidRPr="00FD0F3A">
        <w:t>)</w:t>
      </w:r>
    </w:p>
    <w:p w:rsidR="00106534" w:rsidRPr="00FD0F3A" w:rsidRDefault="00106534">
      <w:pPr>
        <w:jc w:val="right"/>
      </w:pPr>
      <w:r w:rsidRPr="00FD0F3A">
        <w:rPr>
          <w:rFonts w:hint="eastAsia"/>
        </w:rPr>
        <w:t xml:space="preserve">年　　月　　日　　</w:t>
      </w:r>
    </w:p>
    <w:p w:rsidR="00106534" w:rsidRPr="00FD0F3A" w:rsidRDefault="00106534"/>
    <w:p w:rsidR="00106534" w:rsidRPr="00FD0F3A" w:rsidRDefault="00106534">
      <w:pPr>
        <w:jc w:val="center"/>
      </w:pPr>
      <w:r w:rsidRPr="00FD0F3A">
        <w:rPr>
          <w:rFonts w:hint="eastAsia"/>
          <w:spacing w:val="105"/>
        </w:rPr>
        <w:t>現場発生材報告</w:t>
      </w:r>
      <w:r w:rsidRPr="00FD0F3A">
        <w:rPr>
          <w:rFonts w:hint="eastAsia"/>
        </w:rPr>
        <w:t>書</w:t>
      </w:r>
    </w:p>
    <w:p w:rsidR="00106534" w:rsidRPr="00FD0F3A" w:rsidRDefault="00106534"/>
    <w:p w:rsidR="00106534" w:rsidRPr="00FD0F3A" w:rsidRDefault="00DF0C22" w:rsidP="00DF0C22">
      <w:pPr>
        <w:ind w:firstLineChars="900" w:firstLine="1890"/>
      </w:pPr>
      <w:r>
        <w:rPr>
          <w:rFonts w:hint="eastAsia"/>
        </w:rPr>
        <w:t xml:space="preserve">　　　　　様</w:t>
      </w:r>
    </w:p>
    <w:p w:rsidR="00106534" w:rsidRPr="00FD0F3A" w:rsidRDefault="00106534"/>
    <w:p w:rsidR="00106534" w:rsidRPr="00FD0F3A" w:rsidRDefault="000C5841">
      <w:pPr>
        <w:jc w:val="right"/>
      </w:pPr>
      <w:r w:rsidRPr="00FD0F3A">
        <w:rPr>
          <w:rFonts w:hint="eastAsia"/>
        </w:rPr>
        <w:t>受注者</w:t>
      </w:r>
      <w:r w:rsidR="00106534" w:rsidRPr="00FD0F3A">
        <w:rPr>
          <w:rFonts w:hint="eastAsia"/>
        </w:rPr>
        <w:t xml:space="preserve">　　　　　　　　　　　　　　　　　</w:t>
      </w:r>
    </w:p>
    <w:p w:rsidR="00106534" w:rsidRPr="00FD0F3A" w:rsidRDefault="000C5841">
      <w:pPr>
        <w:jc w:val="right"/>
      </w:pPr>
      <w:r w:rsidRPr="00FD0F3A">
        <w:rPr>
          <w:rFonts w:hint="eastAsia"/>
        </w:rPr>
        <w:t xml:space="preserve">　　　</w:t>
      </w:r>
    </w:p>
    <w:p w:rsidR="00106534" w:rsidRPr="00FD0F3A" w:rsidRDefault="00106534"/>
    <w:p w:rsidR="00106534" w:rsidRPr="00FD0F3A" w:rsidRDefault="00106534">
      <w:r w:rsidRPr="00FD0F3A">
        <w:rPr>
          <w:rFonts w:hint="eastAsia"/>
        </w:rPr>
        <w:t xml:space="preserve">　工事施工に伴い現場発生材が生じたので下記のとおり報告いたします。</w:t>
      </w:r>
    </w:p>
    <w:p w:rsidR="00106534" w:rsidRPr="00FD0F3A" w:rsidRDefault="00106534">
      <w:pPr>
        <w:jc w:val="center"/>
      </w:pPr>
      <w:r w:rsidRPr="00FD0F3A">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625"/>
        <w:gridCol w:w="787"/>
        <w:gridCol w:w="788"/>
        <w:gridCol w:w="2205"/>
      </w:tblGrid>
      <w:tr w:rsidR="00FD0F3A" w:rsidRPr="00FD0F3A">
        <w:trPr>
          <w:cantSplit/>
          <w:trHeight w:val="600"/>
        </w:trPr>
        <w:tc>
          <w:tcPr>
            <w:tcW w:w="2100" w:type="dxa"/>
            <w:vAlign w:val="center"/>
          </w:tcPr>
          <w:p w:rsidR="00106534" w:rsidRPr="00FD0F3A" w:rsidRDefault="00106534">
            <w:pPr>
              <w:jc w:val="distribute"/>
            </w:pPr>
            <w:r w:rsidRPr="00FD0F3A">
              <w:rPr>
                <w:rFonts w:hint="eastAsia"/>
              </w:rPr>
              <w:t>工事番号及び工事名</w:t>
            </w:r>
          </w:p>
        </w:tc>
        <w:tc>
          <w:tcPr>
            <w:tcW w:w="6405" w:type="dxa"/>
            <w:gridSpan w:val="4"/>
            <w:vAlign w:val="center"/>
          </w:tcPr>
          <w:p w:rsidR="00106534" w:rsidRPr="00FD0F3A" w:rsidRDefault="00106534">
            <w:r w:rsidRPr="00FD0F3A">
              <w:rPr>
                <w:rFonts w:hint="eastAsia"/>
              </w:rPr>
              <w:t xml:space="preserve">　</w:t>
            </w:r>
          </w:p>
        </w:tc>
      </w:tr>
      <w:tr w:rsidR="00FD0F3A" w:rsidRPr="00FD0F3A">
        <w:trPr>
          <w:cantSplit/>
          <w:trHeight w:val="600"/>
        </w:trPr>
        <w:tc>
          <w:tcPr>
            <w:tcW w:w="2100" w:type="dxa"/>
            <w:vAlign w:val="center"/>
          </w:tcPr>
          <w:p w:rsidR="00106534" w:rsidRPr="00FD0F3A" w:rsidRDefault="00106534">
            <w:pPr>
              <w:jc w:val="distribute"/>
            </w:pPr>
            <w:r w:rsidRPr="00FD0F3A">
              <w:rPr>
                <w:rFonts w:hint="eastAsia"/>
              </w:rPr>
              <w:t>工事場所</w:t>
            </w:r>
          </w:p>
        </w:tc>
        <w:tc>
          <w:tcPr>
            <w:tcW w:w="6405" w:type="dxa"/>
            <w:gridSpan w:val="4"/>
            <w:vAlign w:val="center"/>
          </w:tcPr>
          <w:p w:rsidR="00106534" w:rsidRPr="00FD0F3A" w:rsidRDefault="00106534">
            <w:r w:rsidRPr="00FD0F3A">
              <w:rPr>
                <w:rFonts w:hint="eastAsia"/>
              </w:rPr>
              <w:t xml:space="preserve">　</w:t>
            </w:r>
          </w:p>
        </w:tc>
      </w:tr>
      <w:tr w:rsidR="00FD0F3A" w:rsidRPr="00FD0F3A">
        <w:trPr>
          <w:cantSplit/>
          <w:trHeight w:val="600"/>
        </w:trPr>
        <w:tc>
          <w:tcPr>
            <w:tcW w:w="2100" w:type="dxa"/>
            <w:vAlign w:val="center"/>
          </w:tcPr>
          <w:p w:rsidR="00106534" w:rsidRPr="00FD0F3A" w:rsidRDefault="00106534">
            <w:pPr>
              <w:jc w:val="distribute"/>
            </w:pPr>
            <w:r w:rsidRPr="00FD0F3A">
              <w:rPr>
                <w:rFonts w:hint="eastAsia"/>
              </w:rPr>
              <w:t>材料保管場所</w:t>
            </w:r>
          </w:p>
        </w:tc>
        <w:tc>
          <w:tcPr>
            <w:tcW w:w="6405" w:type="dxa"/>
            <w:gridSpan w:val="4"/>
            <w:vAlign w:val="center"/>
          </w:tcPr>
          <w:p w:rsidR="00106534" w:rsidRPr="00FD0F3A" w:rsidRDefault="00106534">
            <w:r w:rsidRPr="00FD0F3A">
              <w:rPr>
                <w:rFonts w:hint="eastAsia"/>
              </w:rPr>
              <w:t xml:space="preserve">　</w:t>
            </w:r>
          </w:p>
        </w:tc>
      </w:tr>
      <w:tr w:rsidR="00FD0F3A" w:rsidRPr="00FD0F3A">
        <w:trPr>
          <w:cantSplit/>
          <w:trHeight w:val="600"/>
        </w:trPr>
        <w:tc>
          <w:tcPr>
            <w:tcW w:w="2100" w:type="dxa"/>
            <w:vAlign w:val="center"/>
          </w:tcPr>
          <w:p w:rsidR="00106534" w:rsidRPr="00FD0F3A" w:rsidRDefault="00106534">
            <w:pPr>
              <w:jc w:val="distribute"/>
            </w:pPr>
            <w:r w:rsidRPr="00FD0F3A">
              <w:rPr>
                <w:rFonts w:hint="eastAsia"/>
              </w:rPr>
              <w:t>監督員職氏名</w:t>
            </w:r>
          </w:p>
        </w:tc>
        <w:tc>
          <w:tcPr>
            <w:tcW w:w="6405" w:type="dxa"/>
            <w:gridSpan w:val="4"/>
            <w:vAlign w:val="center"/>
          </w:tcPr>
          <w:p w:rsidR="00106534" w:rsidRPr="00FD0F3A" w:rsidRDefault="00106534">
            <w:r w:rsidRPr="00FD0F3A">
              <w:rPr>
                <w:rFonts w:hint="eastAsia"/>
              </w:rPr>
              <w:t xml:space="preserve">　</w:t>
            </w:r>
          </w:p>
        </w:tc>
      </w:tr>
      <w:tr w:rsidR="00FD0F3A" w:rsidRPr="00FD0F3A">
        <w:trPr>
          <w:cantSplit/>
          <w:trHeight w:val="600"/>
        </w:trPr>
        <w:tc>
          <w:tcPr>
            <w:tcW w:w="2100" w:type="dxa"/>
            <w:vAlign w:val="center"/>
          </w:tcPr>
          <w:p w:rsidR="00106534" w:rsidRPr="00FD0F3A" w:rsidRDefault="00106534">
            <w:pPr>
              <w:jc w:val="distribute"/>
            </w:pPr>
            <w:r w:rsidRPr="00FD0F3A">
              <w:rPr>
                <w:rFonts w:hint="eastAsia"/>
              </w:rPr>
              <w:t>現場代理人氏名</w:t>
            </w:r>
          </w:p>
        </w:tc>
        <w:tc>
          <w:tcPr>
            <w:tcW w:w="6405" w:type="dxa"/>
            <w:gridSpan w:val="4"/>
            <w:vAlign w:val="center"/>
          </w:tcPr>
          <w:p w:rsidR="00106534" w:rsidRPr="00FD0F3A" w:rsidRDefault="00106534">
            <w:r w:rsidRPr="00FD0F3A">
              <w:rPr>
                <w:rFonts w:hint="eastAsia"/>
              </w:rPr>
              <w:t xml:space="preserve">　</w:t>
            </w:r>
          </w:p>
        </w:tc>
      </w:tr>
      <w:tr w:rsidR="00FD0F3A" w:rsidRPr="00FD0F3A">
        <w:trPr>
          <w:trHeight w:val="600"/>
        </w:trPr>
        <w:tc>
          <w:tcPr>
            <w:tcW w:w="2100" w:type="dxa"/>
            <w:tcBorders>
              <w:bottom w:val="nil"/>
            </w:tcBorders>
            <w:vAlign w:val="center"/>
          </w:tcPr>
          <w:p w:rsidR="00106534" w:rsidRPr="00FD0F3A" w:rsidRDefault="00106534">
            <w:pPr>
              <w:jc w:val="center"/>
            </w:pPr>
            <w:r w:rsidRPr="00FD0F3A">
              <w:rPr>
                <w:rFonts w:hint="eastAsia"/>
                <w:spacing w:val="315"/>
              </w:rPr>
              <w:t>品</w:t>
            </w:r>
            <w:r w:rsidRPr="00FD0F3A">
              <w:rPr>
                <w:rFonts w:hint="eastAsia"/>
              </w:rPr>
              <w:t>名</w:t>
            </w:r>
          </w:p>
        </w:tc>
        <w:tc>
          <w:tcPr>
            <w:tcW w:w="2625" w:type="dxa"/>
            <w:tcBorders>
              <w:bottom w:val="nil"/>
            </w:tcBorders>
            <w:vAlign w:val="center"/>
          </w:tcPr>
          <w:p w:rsidR="00106534" w:rsidRPr="00FD0F3A" w:rsidRDefault="00106534">
            <w:pPr>
              <w:jc w:val="center"/>
            </w:pPr>
            <w:r w:rsidRPr="00FD0F3A">
              <w:rPr>
                <w:rFonts w:hint="eastAsia"/>
              </w:rPr>
              <w:t>形状・寸法</w:t>
            </w:r>
          </w:p>
        </w:tc>
        <w:tc>
          <w:tcPr>
            <w:tcW w:w="787" w:type="dxa"/>
            <w:tcBorders>
              <w:bottom w:val="nil"/>
            </w:tcBorders>
            <w:vAlign w:val="center"/>
          </w:tcPr>
          <w:p w:rsidR="00106534" w:rsidRPr="00FD0F3A" w:rsidRDefault="00106534">
            <w:pPr>
              <w:jc w:val="center"/>
            </w:pPr>
            <w:r w:rsidRPr="00FD0F3A">
              <w:rPr>
                <w:rFonts w:hint="eastAsia"/>
              </w:rPr>
              <w:t>数量</w:t>
            </w:r>
          </w:p>
        </w:tc>
        <w:tc>
          <w:tcPr>
            <w:tcW w:w="788" w:type="dxa"/>
            <w:tcBorders>
              <w:bottom w:val="nil"/>
            </w:tcBorders>
            <w:vAlign w:val="center"/>
          </w:tcPr>
          <w:p w:rsidR="00106534" w:rsidRPr="00FD0F3A" w:rsidRDefault="00106534">
            <w:pPr>
              <w:jc w:val="center"/>
            </w:pPr>
            <w:r w:rsidRPr="00FD0F3A">
              <w:rPr>
                <w:rFonts w:hint="eastAsia"/>
              </w:rPr>
              <w:t>単位</w:t>
            </w:r>
          </w:p>
        </w:tc>
        <w:tc>
          <w:tcPr>
            <w:tcW w:w="2205" w:type="dxa"/>
            <w:tcBorders>
              <w:bottom w:val="nil"/>
            </w:tcBorders>
            <w:vAlign w:val="center"/>
          </w:tcPr>
          <w:p w:rsidR="00106534" w:rsidRPr="00FD0F3A" w:rsidRDefault="00106534">
            <w:pPr>
              <w:jc w:val="center"/>
            </w:pPr>
            <w:r w:rsidRPr="00FD0F3A">
              <w:rPr>
                <w:rFonts w:hint="eastAsia"/>
                <w:spacing w:val="315"/>
              </w:rPr>
              <w:t>摘</w:t>
            </w:r>
            <w:r w:rsidRPr="00FD0F3A">
              <w:rPr>
                <w:rFonts w:hint="eastAsia"/>
              </w:rPr>
              <w:t>要</w:t>
            </w:r>
          </w:p>
        </w:tc>
      </w:tr>
      <w:tr w:rsidR="00FD0F3A" w:rsidRPr="00FD0F3A">
        <w:trPr>
          <w:trHeight w:val="400"/>
        </w:trPr>
        <w:tc>
          <w:tcPr>
            <w:tcW w:w="2100" w:type="dxa"/>
            <w:tcBorders>
              <w:bottom w:val="dashed" w:sz="4" w:space="0" w:color="auto"/>
            </w:tcBorders>
            <w:vAlign w:val="center"/>
          </w:tcPr>
          <w:p w:rsidR="00106534" w:rsidRPr="00FD0F3A" w:rsidRDefault="00106534">
            <w:r w:rsidRPr="00FD0F3A">
              <w:rPr>
                <w:rFonts w:hint="eastAsia"/>
              </w:rPr>
              <w:t xml:space="preserve">　</w:t>
            </w:r>
          </w:p>
        </w:tc>
        <w:tc>
          <w:tcPr>
            <w:tcW w:w="2625" w:type="dxa"/>
            <w:tcBorders>
              <w:bottom w:val="dashed" w:sz="4" w:space="0" w:color="auto"/>
            </w:tcBorders>
            <w:vAlign w:val="center"/>
          </w:tcPr>
          <w:p w:rsidR="00106534" w:rsidRPr="00FD0F3A" w:rsidRDefault="00106534">
            <w:r w:rsidRPr="00FD0F3A">
              <w:rPr>
                <w:rFonts w:hint="eastAsia"/>
              </w:rPr>
              <w:t xml:space="preserve">　</w:t>
            </w:r>
          </w:p>
        </w:tc>
        <w:tc>
          <w:tcPr>
            <w:tcW w:w="787" w:type="dxa"/>
            <w:tcBorders>
              <w:bottom w:val="dashed" w:sz="4" w:space="0" w:color="auto"/>
            </w:tcBorders>
            <w:vAlign w:val="center"/>
          </w:tcPr>
          <w:p w:rsidR="00106534" w:rsidRPr="00FD0F3A" w:rsidRDefault="00106534">
            <w:r w:rsidRPr="00FD0F3A">
              <w:rPr>
                <w:rFonts w:hint="eastAsia"/>
              </w:rPr>
              <w:t xml:space="preserve">　</w:t>
            </w:r>
          </w:p>
        </w:tc>
        <w:tc>
          <w:tcPr>
            <w:tcW w:w="788" w:type="dxa"/>
            <w:tcBorders>
              <w:bottom w:val="dashed" w:sz="4" w:space="0" w:color="auto"/>
            </w:tcBorders>
            <w:vAlign w:val="center"/>
          </w:tcPr>
          <w:p w:rsidR="00106534" w:rsidRPr="00FD0F3A" w:rsidRDefault="00106534">
            <w:r w:rsidRPr="00FD0F3A">
              <w:rPr>
                <w:rFonts w:hint="eastAsia"/>
              </w:rPr>
              <w:t xml:space="preserve">　</w:t>
            </w:r>
          </w:p>
        </w:tc>
        <w:tc>
          <w:tcPr>
            <w:tcW w:w="2205" w:type="dxa"/>
            <w:tcBorders>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FD0F3A" w:rsidRPr="00FD0F3A">
        <w:trPr>
          <w:trHeight w:val="400"/>
        </w:trPr>
        <w:tc>
          <w:tcPr>
            <w:tcW w:w="2100"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bottom w:val="dashed" w:sz="4" w:space="0" w:color="auto"/>
            </w:tcBorders>
            <w:vAlign w:val="center"/>
          </w:tcPr>
          <w:p w:rsidR="00106534" w:rsidRPr="00FD0F3A" w:rsidRDefault="00106534">
            <w:r w:rsidRPr="00FD0F3A">
              <w:rPr>
                <w:rFonts w:hint="eastAsia"/>
              </w:rPr>
              <w:t xml:space="preserve">　</w:t>
            </w:r>
          </w:p>
        </w:tc>
      </w:tr>
      <w:tr w:rsidR="00106534" w:rsidRPr="00FD0F3A">
        <w:trPr>
          <w:trHeight w:val="400"/>
        </w:trPr>
        <w:tc>
          <w:tcPr>
            <w:tcW w:w="2100" w:type="dxa"/>
            <w:tcBorders>
              <w:top w:val="dashed" w:sz="4" w:space="0" w:color="auto"/>
            </w:tcBorders>
            <w:vAlign w:val="center"/>
          </w:tcPr>
          <w:p w:rsidR="00106534" w:rsidRPr="00FD0F3A" w:rsidRDefault="00106534">
            <w:r w:rsidRPr="00FD0F3A">
              <w:rPr>
                <w:rFonts w:hint="eastAsia"/>
              </w:rPr>
              <w:t xml:space="preserve">　</w:t>
            </w:r>
          </w:p>
        </w:tc>
        <w:tc>
          <w:tcPr>
            <w:tcW w:w="2625" w:type="dxa"/>
            <w:tcBorders>
              <w:top w:val="dashed" w:sz="4" w:space="0" w:color="auto"/>
            </w:tcBorders>
            <w:vAlign w:val="center"/>
          </w:tcPr>
          <w:p w:rsidR="00106534" w:rsidRPr="00FD0F3A" w:rsidRDefault="00106534">
            <w:r w:rsidRPr="00FD0F3A">
              <w:rPr>
                <w:rFonts w:hint="eastAsia"/>
              </w:rPr>
              <w:t xml:space="preserve">　</w:t>
            </w:r>
          </w:p>
        </w:tc>
        <w:tc>
          <w:tcPr>
            <w:tcW w:w="787" w:type="dxa"/>
            <w:tcBorders>
              <w:top w:val="dashed" w:sz="4" w:space="0" w:color="auto"/>
            </w:tcBorders>
            <w:vAlign w:val="center"/>
          </w:tcPr>
          <w:p w:rsidR="00106534" w:rsidRPr="00FD0F3A" w:rsidRDefault="00106534">
            <w:r w:rsidRPr="00FD0F3A">
              <w:rPr>
                <w:rFonts w:hint="eastAsia"/>
              </w:rPr>
              <w:t xml:space="preserve">　</w:t>
            </w:r>
          </w:p>
        </w:tc>
        <w:tc>
          <w:tcPr>
            <w:tcW w:w="788" w:type="dxa"/>
            <w:tcBorders>
              <w:top w:val="dashed" w:sz="4" w:space="0" w:color="auto"/>
            </w:tcBorders>
            <w:vAlign w:val="center"/>
          </w:tcPr>
          <w:p w:rsidR="00106534" w:rsidRPr="00FD0F3A" w:rsidRDefault="00106534">
            <w:r w:rsidRPr="00FD0F3A">
              <w:rPr>
                <w:rFonts w:hint="eastAsia"/>
              </w:rPr>
              <w:t xml:space="preserve">　</w:t>
            </w:r>
          </w:p>
        </w:tc>
        <w:tc>
          <w:tcPr>
            <w:tcW w:w="2205" w:type="dxa"/>
            <w:tcBorders>
              <w:top w:val="dashed" w:sz="4" w:space="0" w:color="auto"/>
            </w:tcBorders>
            <w:vAlign w:val="center"/>
          </w:tcPr>
          <w:p w:rsidR="00106534" w:rsidRPr="00FD0F3A" w:rsidRDefault="00106534">
            <w:r w:rsidRPr="00FD0F3A">
              <w:rPr>
                <w:rFonts w:hint="eastAsia"/>
              </w:rPr>
              <w:t xml:space="preserve">　</w:t>
            </w:r>
          </w:p>
        </w:tc>
      </w:tr>
    </w:tbl>
    <w:p w:rsidR="00106534" w:rsidRPr="00FD0F3A" w:rsidRDefault="00106534"/>
    <w:sectPr w:rsidR="00106534" w:rsidRPr="00FD0F3A">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534" w:rsidRDefault="00106534" w:rsidP="00F370D5">
      <w:r>
        <w:separator/>
      </w:r>
    </w:p>
  </w:endnote>
  <w:endnote w:type="continuationSeparator" w:id="0">
    <w:p w:rsidR="00106534" w:rsidRDefault="00106534" w:rsidP="00F3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534" w:rsidRDefault="00106534" w:rsidP="00F370D5">
      <w:r>
        <w:separator/>
      </w:r>
    </w:p>
  </w:footnote>
  <w:footnote w:type="continuationSeparator" w:id="0">
    <w:p w:rsidR="00106534" w:rsidRDefault="00106534" w:rsidP="00F37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34"/>
    <w:rsid w:val="000C5841"/>
    <w:rsid w:val="00100B28"/>
    <w:rsid w:val="00106534"/>
    <w:rsid w:val="00C92D8B"/>
    <w:rsid w:val="00DA4BEB"/>
    <w:rsid w:val="00DF0C22"/>
    <w:rsid w:val="00F370D5"/>
    <w:rsid w:val="00FD0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34892;&#25919;&#65288;&#21512;&#20341;&#65289;\&#12363;&#12377;&#12415;&#12364;&#12358;&#12425;&#24066;&#21512;&#2034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かすみがうら市合併様式.dot</Template>
  <TotalTime>2</TotalTime>
  <Pages>1</Pages>
  <Words>105</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様式第7号(第24条関係)</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様式第7号(第24条関係)</dc:title>
  <dc:creator>(株)ぎょうせい</dc:creator>
  <cp:lastModifiedBy>Windows ユーザー</cp:lastModifiedBy>
  <cp:revision>8</cp:revision>
  <cp:lastPrinted>2022-06-24T09:35:00Z</cp:lastPrinted>
  <dcterms:created xsi:type="dcterms:W3CDTF">2022-05-02T05:49:00Z</dcterms:created>
  <dcterms:modified xsi:type="dcterms:W3CDTF">2022-06-24T09:35:00Z</dcterms:modified>
</cp:coreProperties>
</file>