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904F6" w:rsidRDefault="0007609A">
      <w:pPr>
        <w:spacing w:line="159" w:lineRule="exact"/>
        <w:jc w:val="left"/>
      </w:pPr>
      <w:r>
        <w:rPr>
          <w:spacing w:val="-15"/>
          <w:sz w:val="16"/>
        </w:rPr>
        <w:t xml:space="preserve">　　様式第３</w:t>
      </w:r>
    </w:p>
    <w:p w:rsidR="000904F6" w:rsidRDefault="000904F6">
      <w:pPr>
        <w:spacing w:line="159" w:lineRule="exact"/>
        <w:jc w:val="left"/>
        <w:rPr>
          <w:spacing w:val="-15"/>
          <w:sz w:val="16"/>
        </w:rPr>
      </w:pPr>
    </w:p>
    <w:p w:rsidR="000904F6" w:rsidRDefault="000904F6">
      <w:pPr>
        <w:spacing w:line="159" w:lineRule="exact"/>
        <w:jc w:val="left"/>
        <w:rPr>
          <w:spacing w:val="-15"/>
          <w:sz w:val="16"/>
        </w:rPr>
      </w:pPr>
    </w:p>
    <w:p w:rsidR="000904F6" w:rsidRPr="0098282E" w:rsidRDefault="00C0142F" w:rsidP="00C0142F">
      <w:pPr>
        <w:spacing w:line="239" w:lineRule="exact"/>
        <w:jc w:val="center"/>
        <w:rPr>
          <w:spacing w:val="0"/>
          <w:kern w:val="24"/>
          <w:sz w:val="24"/>
        </w:rPr>
      </w:pPr>
      <w:bookmarkStart w:id="0" w:name="_GoBack"/>
      <w:r w:rsidRPr="0098282E">
        <w:rPr>
          <w:rFonts w:hint="eastAsia"/>
          <w:spacing w:val="0"/>
          <w:kern w:val="24"/>
          <w:sz w:val="24"/>
        </w:rPr>
        <w:t>緑　化　計　画　書</w:t>
      </w:r>
    </w:p>
    <w:bookmarkEnd w:id="0"/>
    <w:p w:rsidR="000904F6" w:rsidRDefault="000904F6">
      <w:pPr>
        <w:spacing w:line="239" w:lineRule="exact"/>
        <w:jc w:val="left"/>
        <w:rPr>
          <w:spacing w:val="-17"/>
          <w:sz w:val="24"/>
        </w:rPr>
      </w:pPr>
    </w:p>
    <w:p w:rsidR="000904F6" w:rsidRDefault="000904F6">
      <w:pPr>
        <w:spacing w:line="120" w:lineRule="exact"/>
        <w:jc w:val="left"/>
        <w:rPr>
          <w:spacing w:val="-15"/>
          <w:sz w:val="16"/>
        </w:rPr>
      </w:pPr>
    </w:p>
    <w:tbl>
      <w:tblPr>
        <w:tblW w:w="10215" w:type="dxa"/>
        <w:tblInd w:w="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1"/>
        <w:gridCol w:w="851"/>
        <w:gridCol w:w="681"/>
        <w:gridCol w:w="681"/>
        <w:gridCol w:w="681"/>
        <w:gridCol w:w="681"/>
        <w:gridCol w:w="681"/>
        <w:gridCol w:w="681"/>
        <w:gridCol w:w="681"/>
        <w:gridCol w:w="681"/>
        <w:gridCol w:w="681"/>
        <w:gridCol w:w="681"/>
        <w:gridCol w:w="681"/>
        <w:gridCol w:w="852"/>
      </w:tblGrid>
      <w:tr w:rsidR="00C0142F" w:rsidTr="00C0142F">
        <w:trPr>
          <w:trHeight w:val="734"/>
        </w:trPr>
        <w:tc>
          <w:tcPr>
            <w:tcW w:w="10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0142F" w:rsidRPr="00C0142F" w:rsidRDefault="00C0142F" w:rsidP="00C0142F">
            <w:pPr>
              <w:spacing w:line="170" w:lineRule="exact"/>
              <w:jc w:val="center"/>
              <w:rPr>
                <w:rFonts w:hint="eastAsia"/>
                <w:spacing w:val="0"/>
              </w:rPr>
            </w:pPr>
            <w:r w:rsidRPr="00C0142F">
              <w:rPr>
                <w:spacing w:val="0"/>
                <w:sz w:val="16"/>
              </w:rPr>
              <w:t>施設番号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C0142F" w:rsidRPr="00C0142F" w:rsidRDefault="00C0142F" w:rsidP="00C0142F">
            <w:pPr>
              <w:spacing w:line="170" w:lineRule="exact"/>
              <w:jc w:val="center"/>
              <w:rPr>
                <w:spacing w:val="0"/>
              </w:rPr>
            </w:pPr>
            <w:r w:rsidRPr="00C0142F">
              <w:rPr>
                <w:spacing w:val="0"/>
                <w:sz w:val="16"/>
              </w:rPr>
              <w:t>施工規則</w:t>
            </w:r>
          </w:p>
          <w:p w:rsidR="00C0142F" w:rsidRPr="00C0142F" w:rsidRDefault="00C0142F" w:rsidP="00C0142F">
            <w:pPr>
              <w:spacing w:line="170" w:lineRule="exact"/>
              <w:jc w:val="center"/>
              <w:rPr>
                <w:spacing w:val="0"/>
              </w:rPr>
            </w:pPr>
            <w:r w:rsidRPr="00C0142F">
              <w:rPr>
                <w:spacing w:val="0"/>
                <w:sz w:val="16"/>
              </w:rPr>
              <w:t>第３条</w:t>
            </w:r>
          </w:p>
        </w:tc>
        <w:tc>
          <w:tcPr>
            <w:tcW w:w="1362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C0142F" w:rsidRPr="00C0142F" w:rsidRDefault="00C0142F" w:rsidP="00C0142F">
            <w:pPr>
              <w:spacing w:line="170" w:lineRule="exact"/>
              <w:ind w:right="-82"/>
              <w:jc w:val="center"/>
              <w:rPr>
                <w:rFonts w:hint="eastAsia"/>
                <w:spacing w:val="0"/>
              </w:rPr>
            </w:pPr>
            <w:r w:rsidRPr="00C0142F">
              <w:rPr>
                <w:spacing w:val="0"/>
                <w:sz w:val="16"/>
              </w:rPr>
              <w:t>面</w:t>
            </w:r>
            <w:r w:rsidRPr="00C0142F">
              <w:rPr>
                <w:rFonts w:hint="eastAsia"/>
                <w:spacing w:val="0"/>
                <w:sz w:val="16"/>
              </w:rPr>
              <w:t xml:space="preserve">　</w:t>
            </w:r>
            <w:r w:rsidRPr="00C0142F">
              <w:rPr>
                <w:spacing w:val="0"/>
                <w:sz w:val="16"/>
              </w:rPr>
              <w:t>積（㎡）</w:t>
            </w:r>
          </w:p>
        </w:tc>
        <w:tc>
          <w:tcPr>
            <w:tcW w:w="2043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C0142F" w:rsidRPr="00C0142F" w:rsidRDefault="00C0142F" w:rsidP="00C0142F">
            <w:pPr>
              <w:spacing w:line="170" w:lineRule="exact"/>
              <w:jc w:val="center"/>
              <w:rPr>
                <w:rFonts w:hint="eastAsia"/>
                <w:spacing w:val="0"/>
              </w:rPr>
            </w:pPr>
            <w:r w:rsidRPr="00C0142F">
              <w:rPr>
                <w:spacing w:val="0"/>
                <w:sz w:val="16"/>
              </w:rPr>
              <w:t>地</w:t>
            </w:r>
            <w:r w:rsidRPr="00C0142F">
              <w:rPr>
                <w:rFonts w:hint="eastAsia"/>
                <w:spacing w:val="0"/>
                <w:sz w:val="16"/>
              </w:rPr>
              <w:t xml:space="preserve">　</w:t>
            </w:r>
            <w:r w:rsidRPr="00C0142F">
              <w:rPr>
                <w:spacing w:val="0"/>
                <w:sz w:val="16"/>
              </w:rPr>
              <w:t>被</w:t>
            </w:r>
            <w:r w:rsidRPr="00C0142F">
              <w:rPr>
                <w:rFonts w:hint="eastAsia"/>
                <w:spacing w:val="0"/>
                <w:sz w:val="16"/>
              </w:rPr>
              <w:t xml:space="preserve">　</w:t>
            </w:r>
            <w:r w:rsidRPr="00C0142F">
              <w:rPr>
                <w:spacing w:val="0"/>
                <w:sz w:val="16"/>
              </w:rPr>
              <w:t>植</w:t>
            </w:r>
            <w:r w:rsidRPr="00C0142F">
              <w:rPr>
                <w:rFonts w:hint="eastAsia"/>
                <w:spacing w:val="0"/>
                <w:sz w:val="16"/>
              </w:rPr>
              <w:t xml:space="preserve">　</w:t>
            </w:r>
            <w:r w:rsidRPr="00C0142F">
              <w:rPr>
                <w:spacing w:val="0"/>
                <w:sz w:val="16"/>
              </w:rPr>
              <w:t>物（㎡）</w:t>
            </w:r>
          </w:p>
        </w:tc>
        <w:tc>
          <w:tcPr>
            <w:tcW w:w="2043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C0142F" w:rsidRPr="00C0142F" w:rsidRDefault="00C0142F" w:rsidP="00C0142F">
            <w:pPr>
              <w:spacing w:line="170" w:lineRule="exact"/>
              <w:jc w:val="center"/>
              <w:rPr>
                <w:rFonts w:hint="eastAsia"/>
                <w:spacing w:val="0"/>
              </w:rPr>
            </w:pPr>
            <w:r w:rsidRPr="00C0142F">
              <w:rPr>
                <w:spacing w:val="0"/>
                <w:sz w:val="16"/>
              </w:rPr>
              <w:t>高</w:t>
            </w:r>
            <w:r>
              <w:rPr>
                <w:rFonts w:hint="eastAsia"/>
                <w:spacing w:val="0"/>
                <w:sz w:val="16"/>
              </w:rPr>
              <w:t xml:space="preserve">　</w:t>
            </w:r>
            <w:r w:rsidRPr="00C0142F">
              <w:rPr>
                <w:spacing w:val="0"/>
                <w:sz w:val="16"/>
              </w:rPr>
              <w:t>木（本）</w:t>
            </w:r>
          </w:p>
        </w:tc>
        <w:tc>
          <w:tcPr>
            <w:tcW w:w="2043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C0142F" w:rsidRPr="00C0142F" w:rsidRDefault="00C0142F" w:rsidP="00C0142F">
            <w:pPr>
              <w:spacing w:line="170" w:lineRule="exact"/>
              <w:jc w:val="center"/>
              <w:rPr>
                <w:rFonts w:hint="eastAsia"/>
                <w:spacing w:val="0"/>
              </w:rPr>
            </w:pPr>
            <w:r w:rsidRPr="00C0142F">
              <w:rPr>
                <w:spacing w:val="0"/>
                <w:sz w:val="16"/>
              </w:rPr>
              <w:t>低</w:t>
            </w:r>
            <w:r>
              <w:rPr>
                <w:rFonts w:hint="eastAsia"/>
                <w:spacing w:val="0"/>
                <w:sz w:val="16"/>
              </w:rPr>
              <w:t xml:space="preserve">　</w:t>
            </w:r>
            <w:r w:rsidRPr="00C0142F">
              <w:rPr>
                <w:spacing w:val="0"/>
                <w:sz w:val="16"/>
              </w:rPr>
              <w:t>木（本）</w:t>
            </w:r>
          </w:p>
        </w:tc>
        <w:tc>
          <w:tcPr>
            <w:tcW w:w="8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142F" w:rsidRPr="00C0142F" w:rsidRDefault="00C0142F" w:rsidP="00C0142F">
            <w:pPr>
              <w:spacing w:line="170" w:lineRule="exact"/>
              <w:jc w:val="center"/>
              <w:rPr>
                <w:rFonts w:hint="eastAsia"/>
                <w:spacing w:val="0"/>
                <w:kern w:val="16"/>
              </w:rPr>
            </w:pPr>
            <w:r w:rsidRPr="00C0142F">
              <w:rPr>
                <w:spacing w:val="0"/>
                <w:kern w:val="16"/>
                <w:sz w:val="16"/>
              </w:rPr>
              <w:t>備</w:t>
            </w:r>
            <w:r>
              <w:rPr>
                <w:rFonts w:hint="eastAsia"/>
                <w:spacing w:val="0"/>
                <w:kern w:val="16"/>
                <w:sz w:val="16"/>
              </w:rPr>
              <w:t xml:space="preserve">　</w:t>
            </w:r>
            <w:r w:rsidRPr="00C0142F">
              <w:rPr>
                <w:spacing w:val="0"/>
                <w:kern w:val="16"/>
                <w:sz w:val="16"/>
              </w:rPr>
              <w:t>考</w:t>
            </w:r>
          </w:p>
        </w:tc>
      </w:tr>
      <w:tr w:rsidR="00C0142F" w:rsidTr="00C0142F">
        <w:trPr>
          <w:trHeight w:val="476"/>
        </w:trPr>
        <w:tc>
          <w:tcPr>
            <w:tcW w:w="102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142F" w:rsidRPr="00C0142F" w:rsidRDefault="00C0142F" w:rsidP="00C0142F">
            <w:pPr>
              <w:spacing w:line="120" w:lineRule="exact"/>
              <w:jc w:val="distribute"/>
              <w:rPr>
                <w:spacing w:val="0"/>
                <w:sz w:val="16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142F" w:rsidRPr="00C0142F" w:rsidRDefault="00C0142F" w:rsidP="00C0142F">
            <w:pPr>
              <w:spacing w:line="120" w:lineRule="exact"/>
              <w:jc w:val="distribute"/>
              <w:rPr>
                <w:spacing w:val="0"/>
                <w:sz w:val="16"/>
              </w:rPr>
            </w:pPr>
          </w:p>
        </w:tc>
        <w:tc>
          <w:tcPr>
            <w:tcW w:w="68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0142F" w:rsidRPr="00C0142F" w:rsidRDefault="00C0142F" w:rsidP="00C0142F">
            <w:pPr>
              <w:spacing w:line="170" w:lineRule="exact"/>
              <w:jc w:val="center"/>
              <w:rPr>
                <w:rFonts w:hint="eastAsia"/>
                <w:spacing w:val="0"/>
                <w:kern w:val="16"/>
              </w:rPr>
            </w:pPr>
            <w:r w:rsidRPr="00C0142F">
              <w:rPr>
                <w:spacing w:val="0"/>
                <w:kern w:val="16"/>
                <w:sz w:val="16"/>
              </w:rPr>
              <w:t>変更前</w:t>
            </w:r>
          </w:p>
        </w:tc>
        <w:tc>
          <w:tcPr>
            <w:tcW w:w="68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0142F" w:rsidRPr="00C0142F" w:rsidRDefault="00C0142F" w:rsidP="00C0142F">
            <w:pPr>
              <w:spacing w:line="170" w:lineRule="exact"/>
              <w:jc w:val="center"/>
              <w:rPr>
                <w:rFonts w:hint="eastAsia"/>
                <w:spacing w:val="0"/>
              </w:rPr>
            </w:pPr>
            <w:r w:rsidRPr="00C0142F">
              <w:rPr>
                <w:spacing w:val="0"/>
                <w:sz w:val="16"/>
              </w:rPr>
              <w:t>変更後</w:t>
            </w:r>
          </w:p>
        </w:tc>
        <w:tc>
          <w:tcPr>
            <w:tcW w:w="68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0142F" w:rsidRPr="00C0142F" w:rsidRDefault="00C0142F" w:rsidP="00C0142F">
            <w:pPr>
              <w:spacing w:line="170" w:lineRule="exact"/>
              <w:jc w:val="center"/>
              <w:rPr>
                <w:rFonts w:hint="eastAsia"/>
                <w:spacing w:val="0"/>
                <w:sz w:val="16"/>
              </w:rPr>
            </w:pPr>
            <w:r w:rsidRPr="00C0142F">
              <w:rPr>
                <w:spacing w:val="0"/>
                <w:sz w:val="16"/>
              </w:rPr>
              <w:t>名称</w:t>
            </w:r>
          </w:p>
        </w:tc>
        <w:tc>
          <w:tcPr>
            <w:tcW w:w="68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0142F" w:rsidRPr="00C0142F" w:rsidRDefault="00C0142F" w:rsidP="00C0142F">
            <w:pPr>
              <w:spacing w:line="170" w:lineRule="exact"/>
              <w:jc w:val="center"/>
              <w:rPr>
                <w:rFonts w:hint="eastAsia"/>
                <w:spacing w:val="0"/>
                <w:sz w:val="16"/>
              </w:rPr>
            </w:pPr>
            <w:r w:rsidRPr="00C0142F">
              <w:rPr>
                <w:spacing w:val="0"/>
                <w:sz w:val="16"/>
              </w:rPr>
              <w:t>変更前</w:t>
            </w:r>
          </w:p>
        </w:tc>
        <w:tc>
          <w:tcPr>
            <w:tcW w:w="68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0142F" w:rsidRPr="00C0142F" w:rsidRDefault="00C0142F" w:rsidP="00C0142F">
            <w:pPr>
              <w:spacing w:line="170" w:lineRule="exact"/>
              <w:jc w:val="center"/>
              <w:rPr>
                <w:rFonts w:hint="eastAsia"/>
                <w:spacing w:val="0"/>
                <w:sz w:val="16"/>
              </w:rPr>
            </w:pPr>
            <w:r w:rsidRPr="00C0142F">
              <w:rPr>
                <w:spacing w:val="0"/>
                <w:sz w:val="16"/>
              </w:rPr>
              <w:t>変更後</w:t>
            </w:r>
          </w:p>
        </w:tc>
        <w:tc>
          <w:tcPr>
            <w:tcW w:w="68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0142F" w:rsidRPr="00C0142F" w:rsidRDefault="00C0142F" w:rsidP="00C0142F">
            <w:pPr>
              <w:spacing w:line="170" w:lineRule="exact"/>
              <w:jc w:val="center"/>
              <w:rPr>
                <w:rFonts w:hint="eastAsia"/>
                <w:spacing w:val="0"/>
                <w:sz w:val="16"/>
              </w:rPr>
            </w:pPr>
            <w:r w:rsidRPr="00C0142F">
              <w:rPr>
                <w:spacing w:val="0"/>
                <w:sz w:val="16"/>
              </w:rPr>
              <w:t>樹名</w:t>
            </w:r>
          </w:p>
        </w:tc>
        <w:tc>
          <w:tcPr>
            <w:tcW w:w="68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0142F" w:rsidRPr="00C0142F" w:rsidRDefault="00C0142F" w:rsidP="00C0142F">
            <w:pPr>
              <w:spacing w:line="170" w:lineRule="exact"/>
              <w:jc w:val="center"/>
              <w:rPr>
                <w:rFonts w:hint="eastAsia"/>
                <w:spacing w:val="0"/>
                <w:sz w:val="16"/>
              </w:rPr>
            </w:pPr>
            <w:r w:rsidRPr="00C0142F">
              <w:rPr>
                <w:spacing w:val="0"/>
                <w:sz w:val="16"/>
              </w:rPr>
              <w:t>変更前</w:t>
            </w:r>
          </w:p>
        </w:tc>
        <w:tc>
          <w:tcPr>
            <w:tcW w:w="68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0142F" w:rsidRPr="00C0142F" w:rsidRDefault="00C0142F" w:rsidP="00C0142F">
            <w:pPr>
              <w:spacing w:line="170" w:lineRule="exact"/>
              <w:jc w:val="center"/>
              <w:rPr>
                <w:rFonts w:hint="eastAsia"/>
                <w:spacing w:val="0"/>
                <w:sz w:val="16"/>
              </w:rPr>
            </w:pPr>
            <w:r w:rsidRPr="00C0142F">
              <w:rPr>
                <w:spacing w:val="0"/>
                <w:sz w:val="16"/>
              </w:rPr>
              <w:t>変更後</w:t>
            </w:r>
          </w:p>
        </w:tc>
        <w:tc>
          <w:tcPr>
            <w:tcW w:w="68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0142F" w:rsidRPr="00C0142F" w:rsidRDefault="00C0142F" w:rsidP="00C0142F">
            <w:pPr>
              <w:spacing w:line="170" w:lineRule="exact"/>
              <w:jc w:val="center"/>
              <w:rPr>
                <w:rFonts w:hint="eastAsia"/>
                <w:spacing w:val="0"/>
                <w:sz w:val="16"/>
              </w:rPr>
            </w:pPr>
            <w:r w:rsidRPr="00C0142F">
              <w:rPr>
                <w:spacing w:val="0"/>
                <w:sz w:val="16"/>
              </w:rPr>
              <w:t>樹名</w:t>
            </w:r>
          </w:p>
        </w:tc>
        <w:tc>
          <w:tcPr>
            <w:tcW w:w="68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0142F" w:rsidRPr="00C0142F" w:rsidRDefault="00C0142F" w:rsidP="00C0142F">
            <w:pPr>
              <w:spacing w:line="170" w:lineRule="exact"/>
              <w:jc w:val="center"/>
              <w:rPr>
                <w:rFonts w:hint="eastAsia"/>
                <w:spacing w:val="0"/>
                <w:sz w:val="16"/>
              </w:rPr>
            </w:pPr>
            <w:r w:rsidRPr="00C0142F">
              <w:rPr>
                <w:spacing w:val="0"/>
                <w:sz w:val="16"/>
              </w:rPr>
              <w:t>変更前</w:t>
            </w:r>
          </w:p>
        </w:tc>
        <w:tc>
          <w:tcPr>
            <w:tcW w:w="68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0142F" w:rsidRPr="00C0142F" w:rsidRDefault="00C0142F" w:rsidP="00C0142F">
            <w:pPr>
              <w:spacing w:line="170" w:lineRule="exact"/>
              <w:jc w:val="center"/>
              <w:rPr>
                <w:rFonts w:hint="eastAsia"/>
                <w:spacing w:val="0"/>
                <w:sz w:val="16"/>
              </w:rPr>
            </w:pPr>
            <w:r w:rsidRPr="00C0142F">
              <w:rPr>
                <w:spacing w:val="0"/>
                <w:sz w:val="16"/>
              </w:rPr>
              <w:t>変更後</w:t>
            </w:r>
          </w:p>
        </w:tc>
        <w:tc>
          <w:tcPr>
            <w:tcW w:w="8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142F" w:rsidRDefault="00C0142F">
            <w:pPr>
              <w:spacing w:line="120" w:lineRule="exact"/>
              <w:jc w:val="left"/>
              <w:rPr>
                <w:spacing w:val="-15"/>
                <w:sz w:val="16"/>
              </w:rPr>
            </w:pPr>
          </w:p>
        </w:tc>
      </w:tr>
      <w:tr w:rsidR="000904F6" w:rsidTr="00C0142F">
        <w:tc>
          <w:tcPr>
            <w:tcW w:w="102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904F6" w:rsidRDefault="000904F6" w:rsidP="00C0142F">
            <w:pPr>
              <w:snapToGrid w:val="0"/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rFonts w:hint="eastAsia"/>
                <w:spacing w:val="-15"/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904F6" w:rsidRDefault="000904F6" w:rsidP="00C0142F">
            <w:pPr>
              <w:snapToGrid w:val="0"/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  <w:lang w:eastAsia="en-US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rFonts w:hint="eastAsia"/>
                <w:spacing w:val="-15"/>
                <w:sz w:val="16"/>
              </w:rPr>
            </w:pPr>
          </w:p>
        </w:tc>
        <w:tc>
          <w:tcPr>
            <w:tcW w:w="68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904F6" w:rsidRDefault="000904F6" w:rsidP="00C0142F">
            <w:pPr>
              <w:snapToGrid w:val="0"/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</w:tc>
        <w:tc>
          <w:tcPr>
            <w:tcW w:w="68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904F6" w:rsidRDefault="000904F6" w:rsidP="00C0142F">
            <w:pPr>
              <w:snapToGrid w:val="0"/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</w:tc>
        <w:tc>
          <w:tcPr>
            <w:tcW w:w="68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904F6" w:rsidRDefault="000904F6" w:rsidP="00C0142F">
            <w:pPr>
              <w:snapToGrid w:val="0"/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</w:tc>
        <w:tc>
          <w:tcPr>
            <w:tcW w:w="68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904F6" w:rsidRDefault="000904F6" w:rsidP="00C0142F">
            <w:pPr>
              <w:snapToGrid w:val="0"/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</w:tc>
        <w:tc>
          <w:tcPr>
            <w:tcW w:w="68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904F6" w:rsidRDefault="000904F6" w:rsidP="00C0142F">
            <w:pPr>
              <w:snapToGrid w:val="0"/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</w:tc>
        <w:tc>
          <w:tcPr>
            <w:tcW w:w="68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904F6" w:rsidRDefault="000904F6" w:rsidP="00C0142F">
            <w:pPr>
              <w:snapToGrid w:val="0"/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</w:tc>
        <w:tc>
          <w:tcPr>
            <w:tcW w:w="68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904F6" w:rsidRDefault="000904F6" w:rsidP="00C0142F">
            <w:pPr>
              <w:snapToGrid w:val="0"/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98282E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7728" behindDoc="0" locked="0" layoutInCell="1" allowOverlap="1">
                      <wp:simplePos x="0" y="0"/>
                      <wp:positionH relativeFrom="margin">
                        <wp:posOffset>-3363004</wp:posOffset>
                      </wp:positionH>
                      <wp:positionV relativeFrom="paragraph">
                        <wp:posOffset>330586</wp:posOffset>
                      </wp:positionV>
                      <wp:extent cx="5643836" cy="2123440"/>
                      <wp:effectExtent l="0" t="0" r="14605" b="1397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3836" cy="2123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04F6" w:rsidRPr="0098282E" w:rsidRDefault="0007609A">
                                  <w:pPr>
                                    <w:rPr>
                                      <w:rFonts w:ascii="メイリオ" w:eastAsia="メイリオ" w:hAnsi="メイリオ" w:cs="メイリオ"/>
                                      <w:color w:val="FF0000"/>
                                      <w:spacing w:val="0"/>
                                      <w:kern w:val="32"/>
                                      <w:sz w:val="32"/>
                                      <w:szCs w:val="32"/>
                                    </w:rPr>
                                  </w:pPr>
                                  <w:r w:rsidRPr="0098282E">
                                    <w:rPr>
                                      <w:rFonts w:ascii="メイリオ" w:eastAsia="メイリオ" w:hAnsi="メイリオ" w:cs="メイリオ"/>
                                      <w:color w:val="FF0000"/>
                                      <w:spacing w:val="0"/>
                                      <w:kern w:val="32"/>
                                      <w:sz w:val="32"/>
                                      <w:szCs w:val="32"/>
                                    </w:rPr>
                                    <w:t>工場立地法施行規則の改正（平成２３年９月３０日施行）</w:t>
                                  </w:r>
                                  <w:r w:rsidR="0098282E" w:rsidRPr="0098282E">
                                    <w:rPr>
                                      <w:rFonts w:ascii="メイリオ" w:eastAsia="メイリオ" w:hAnsi="メイリオ" w:cs="メイリオ" w:hint="eastAsia"/>
                                      <w:color w:val="FF0000"/>
                                      <w:spacing w:val="0"/>
                                      <w:kern w:val="32"/>
                                      <w:sz w:val="32"/>
                                      <w:szCs w:val="32"/>
                                    </w:rPr>
                                    <w:t>により、「緑化計画書」の作成を不要とする</w:t>
                                  </w:r>
                                  <w:r w:rsidRPr="0098282E">
                                    <w:rPr>
                                      <w:rFonts w:ascii="メイリオ" w:eastAsia="メイリオ" w:hAnsi="メイリオ" w:cs="メイリオ"/>
                                      <w:color w:val="FF0000"/>
                                      <w:spacing w:val="0"/>
                                      <w:kern w:val="32"/>
                                      <w:sz w:val="32"/>
                                      <w:szCs w:val="32"/>
                                    </w:rPr>
                                    <w:t>により提出不要となりました。</w:t>
                                  </w:r>
                                </w:p>
                                <w:p w:rsidR="0098282E" w:rsidRPr="0098282E" w:rsidRDefault="0098282E">
                                  <w:pPr>
                                    <w:rPr>
                                      <w:rFonts w:hint="eastAsia"/>
                                      <w:spacing w:val="0"/>
                                      <w:kern w:val="32"/>
                                    </w:rPr>
                                  </w:pPr>
                                  <w:r w:rsidRPr="0098282E">
                                    <w:rPr>
                                      <w:rFonts w:ascii="メイリオ" w:eastAsia="メイリオ" w:hAnsi="メイリオ" w:cs="メイリオ" w:hint="eastAsia"/>
                                      <w:color w:val="FF0000"/>
                                      <w:spacing w:val="0"/>
                                      <w:kern w:val="32"/>
                                      <w:sz w:val="32"/>
                                      <w:szCs w:val="32"/>
                                    </w:rPr>
                                    <w:t>※緑地</w:t>
                                  </w:r>
                                  <w:r w:rsidRPr="0098282E">
                                    <w:rPr>
                                      <w:rFonts w:ascii="メイリオ" w:eastAsia="メイリオ" w:hAnsi="メイリオ" w:cs="メイリオ"/>
                                      <w:color w:val="FF0000"/>
                                      <w:spacing w:val="0"/>
                                      <w:kern w:val="32"/>
                                      <w:sz w:val="32"/>
                                      <w:szCs w:val="32"/>
                                    </w:rPr>
                                    <w:t>管理にお</w:t>
                                  </w:r>
                                  <w:r w:rsidRPr="0098282E">
                                    <w:rPr>
                                      <w:rFonts w:ascii="メイリオ" w:eastAsia="メイリオ" w:hAnsi="メイリオ" w:cs="メイリオ" w:hint="eastAsia"/>
                                      <w:color w:val="FF0000"/>
                                      <w:spacing w:val="0"/>
                                      <w:kern w:val="32"/>
                                      <w:sz w:val="32"/>
                                      <w:szCs w:val="32"/>
                                    </w:rPr>
                                    <w:t>いて、データ等管理に使用できます</w:t>
                                  </w:r>
                                  <w:r w:rsidRPr="0098282E">
                                    <w:rPr>
                                      <w:rFonts w:ascii="メイリオ" w:eastAsia="メイリオ" w:hAnsi="メイリオ" w:cs="メイリオ"/>
                                      <w:color w:val="FF0000"/>
                                      <w:spacing w:val="0"/>
                                      <w:kern w:val="32"/>
                                      <w:sz w:val="32"/>
                                      <w:szCs w:val="32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64.8pt;margin-top:26.05pt;width:444.4pt;height:167.2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lxePQIAAHUEAAAOAAAAZHJzL2Uyb0RvYy54bWysVMtu2zAQvBfoPxC817JlO3WEyEFq10WB&#10;9AEk/YAVRUlE+SpJW0q/vkvKcYS2p6I6EFzucjg7Q+rmdlCSnLjzwuiSLmZzSrhmpha6Lem3x8Ob&#10;DSU+gK5BGs1L+sQ9vd2+fnXT24LnpjOy5o4giPZFb0vahWCLLPOs4wr8zFiuMdkYpyBg6NqsdtAj&#10;upJZPp9fZb1xtXWGce9xdT8m6TbhNw1n4UvTeB6ILClyC2l0aazimG1voGgd2E6wMw34BxYKhMZD&#10;L1B7CECOTvwBpQRzxpsmzJhRmWkawXjqAbtZzH/r5qEDy1MvKI63F5n8/4Nln09fHRE1ekeJBoUW&#10;PfIhkHdmIHlUp7e+wKIHi2VhwOVYGTv19t6w755os+tAt/zOOdN3HGpkt4g7s8nWEcdHkKr/ZGo8&#10;Bo7BJKChcSoCohgE0dGlp4szkQrDxfXVarlZXlHCMJcv8uVqlbzLoHjebp0PH7hRJE5K6tD6BA+n&#10;ex8iHSieSxJ9I0V9EFKmwLXVTjpyArwmh/SlDrDLaZnUpC/p9TpfIxFlUTSv21GMaZmfos3T9ze0&#10;yGYPvhtPTQfFMiiUCPgmpFAl3Vx2QxG1fa/rVBJAyHGObUl9FjvqOyodhmrAwuhAZeonlN2Z8e7j&#10;W8VJZ9xPSnq899jDjyM4Ton8qNG660WUloQUrNZvcwzcNFNNM6AZQpU0UDJOd2F8XEfrRNvhSc+X&#10;5Q7tPohkxAurM2+828mf8zuMj2cap6qXv8X2FwAAAP//AwBQSwMEFAAGAAgAAAAhAPSg9/ThAAAA&#10;CwEAAA8AAABkcnMvZG93bnJldi54bWxMj8FOwzAMhu9IvEPkSdy2dEWptq7phJh2ZgwkxC1NsrZa&#10;45Qm6zqeHnOCmy1/+v39xXZyHRvtEFqPEpaLBJhF7U2LtYT3t/18BSxEhUZ1Hq2Emw2wLe/vCpUb&#10;f8VXOx5jzSgEQ64kNDH2OedBN9apsPC9Rbqd/OBUpHWouRnUlcJdx9MkybhTLdKHRvX2ubH6fLw4&#10;CWF3+Or16VCdG3P7ftmNQn/sP6V8mE1PG2DRTvEPhl99UoeSnCp/QRNYJ2Eu0nVGrASRLoER8SjW&#10;KbCKhlUmgJcF/9+h/AEAAP//AwBQSwECLQAUAAYACAAAACEAtoM4kv4AAADhAQAAEwAAAAAAAAAA&#10;AAAAAAAAAAAAW0NvbnRlbnRfVHlwZXNdLnhtbFBLAQItABQABgAIAAAAIQA4/SH/1gAAAJQBAAAL&#10;AAAAAAAAAAAAAAAAAC8BAABfcmVscy8ucmVsc1BLAQItABQABgAIAAAAIQA82lxePQIAAHUEAAAO&#10;AAAAAAAAAAAAAAAAAC4CAABkcnMvZTJvRG9jLnhtbFBLAQItABQABgAIAAAAIQD0oPf04QAAAAsB&#10;AAAPAAAAAAAAAAAAAAAAAJcEAABkcnMvZG93bnJldi54bWxQSwUGAAAAAAQABADzAAAApQUAAAAA&#10;">
                      <v:textbox style="mso-fit-shape-to-text:t">
                        <w:txbxContent>
                          <w:p w:rsidR="000904F6" w:rsidRPr="0098282E" w:rsidRDefault="0007609A">
                            <w:pPr>
                              <w:rPr>
                                <w:rFonts w:ascii="メイリオ" w:eastAsia="メイリオ" w:hAnsi="メイリオ" w:cs="メイリオ"/>
                                <w:color w:val="FF0000"/>
                                <w:spacing w:val="0"/>
                                <w:kern w:val="32"/>
                                <w:sz w:val="32"/>
                                <w:szCs w:val="32"/>
                              </w:rPr>
                            </w:pPr>
                            <w:r w:rsidRPr="0098282E">
                              <w:rPr>
                                <w:rFonts w:ascii="メイリオ" w:eastAsia="メイリオ" w:hAnsi="メイリオ" w:cs="メイリオ"/>
                                <w:color w:val="FF0000"/>
                                <w:spacing w:val="0"/>
                                <w:kern w:val="32"/>
                                <w:sz w:val="32"/>
                                <w:szCs w:val="32"/>
                              </w:rPr>
                              <w:t>工場立地法施行規則の改正（平成２３年９月３０日施行）</w:t>
                            </w:r>
                            <w:r w:rsidR="0098282E" w:rsidRPr="0098282E"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  <w:spacing w:val="0"/>
                                <w:kern w:val="32"/>
                                <w:sz w:val="32"/>
                                <w:szCs w:val="32"/>
                              </w:rPr>
                              <w:t>により、「緑化計画書」の作成を不要とする</w:t>
                            </w:r>
                            <w:r w:rsidRPr="0098282E">
                              <w:rPr>
                                <w:rFonts w:ascii="メイリオ" w:eastAsia="メイリオ" w:hAnsi="メイリオ" w:cs="メイリオ"/>
                                <w:color w:val="FF0000"/>
                                <w:spacing w:val="0"/>
                                <w:kern w:val="32"/>
                                <w:sz w:val="32"/>
                                <w:szCs w:val="32"/>
                              </w:rPr>
                              <w:t>により提出不要となりました。</w:t>
                            </w:r>
                          </w:p>
                          <w:p w:rsidR="0098282E" w:rsidRPr="0098282E" w:rsidRDefault="0098282E">
                            <w:pPr>
                              <w:rPr>
                                <w:rFonts w:hint="eastAsia"/>
                                <w:spacing w:val="0"/>
                                <w:kern w:val="32"/>
                              </w:rPr>
                            </w:pPr>
                            <w:r w:rsidRPr="0098282E"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  <w:spacing w:val="0"/>
                                <w:kern w:val="32"/>
                                <w:sz w:val="32"/>
                                <w:szCs w:val="32"/>
                              </w:rPr>
                              <w:t>※緑地</w:t>
                            </w:r>
                            <w:r w:rsidRPr="0098282E">
                              <w:rPr>
                                <w:rFonts w:ascii="メイリオ" w:eastAsia="メイリオ" w:hAnsi="メイリオ" w:cs="メイリオ"/>
                                <w:color w:val="FF0000"/>
                                <w:spacing w:val="0"/>
                                <w:kern w:val="32"/>
                                <w:sz w:val="32"/>
                                <w:szCs w:val="32"/>
                              </w:rPr>
                              <w:t>管理にお</w:t>
                            </w:r>
                            <w:r w:rsidRPr="0098282E"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  <w:spacing w:val="0"/>
                                <w:kern w:val="32"/>
                                <w:sz w:val="32"/>
                                <w:szCs w:val="32"/>
                              </w:rPr>
                              <w:t>いて、データ等管理に使用できます</w:t>
                            </w:r>
                            <w:r w:rsidRPr="0098282E">
                              <w:rPr>
                                <w:rFonts w:ascii="メイリオ" w:eastAsia="メイリオ" w:hAnsi="メイリオ" w:cs="メイリオ"/>
                                <w:color w:val="FF0000"/>
                                <w:spacing w:val="0"/>
                                <w:kern w:val="32"/>
                                <w:sz w:val="32"/>
                                <w:szCs w:val="32"/>
                              </w:rPr>
                              <w:t>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</w:tc>
        <w:tc>
          <w:tcPr>
            <w:tcW w:w="68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904F6" w:rsidRDefault="000904F6" w:rsidP="00C0142F">
            <w:pPr>
              <w:snapToGrid w:val="0"/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</w:tc>
        <w:tc>
          <w:tcPr>
            <w:tcW w:w="68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904F6" w:rsidRDefault="000904F6" w:rsidP="00C0142F">
            <w:pPr>
              <w:snapToGrid w:val="0"/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</w:tc>
        <w:tc>
          <w:tcPr>
            <w:tcW w:w="68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904F6" w:rsidRDefault="000904F6" w:rsidP="00C0142F">
            <w:pPr>
              <w:snapToGrid w:val="0"/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</w:tc>
        <w:tc>
          <w:tcPr>
            <w:tcW w:w="68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904F6" w:rsidRDefault="000904F6" w:rsidP="00C0142F">
            <w:pPr>
              <w:snapToGrid w:val="0"/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</w:tc>
        <w:tc>
          <w:tcPr>
            <w:tcW w:w="8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04F6" w:rsidRDefault="000904F6" w:rsidP="00C0142F">
            <w:pPr>
              <w:snapToGrid w:val="0"/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  <w:p w:rsidR="000904F6" w:rsidRDefault="000904F6" w:rsidP="00C0142F">
            <w:pPr>
              <w:spacing w:line="240" w:lineRule="auto"/>
              <w:jc w:val="left"/>
              <w:rPr>
                <w:spacing w:val="-15"/>
                <w:sz w:val="16"/>
              </w:rPr>
            </w:pPr>
          </w:p>
        </w:tc>
      </w:tr>
      <w:tr w:rsidR="000904F6" w:rsidTr="00C0142F">
        <w:tc>
          <w:tcPr>
            <w:tcW w:w="102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904F6" w:rsidRPr="00C0142F" w:rsidRDefault="00C0142F" w:rsidP="00C0142F">
            <w:pPr>
              <w:spacing w:line="170" w:lineRule="exact"/>
              <w:jc w:val="center"/>
              <w:rPr>
                <w:rFonts w:hint="eastAsia"/>
              </w:rPr>
            </w:pPr>
            <w:r>
              <w:rPr>
                <w:spacing w:val="0"/>
                <w:sz w:val="16"/>
              </w:rPr>
              <w:t xml:space="preserve">合　</w:t>
            </w:r>
            <w:r w:rsidR="0007609A" w:rsidRPr="00C0142F">
              <w:rPr>
                <w:spacing w:val="0"/>
                <w:sz w:val="16"/>
              </w:rPr>
              <w:t>計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904F6" w:rsidRDefault="000904F6">
            <w:pPr>
              <w:snapToGrid w:val="0"/>
              <w:spacing w:line="159" w:lineRule="exact"/>
              <w:jc w:val="left"/>
              <w:rPr>
                <w:spacing w:val="-15"/>
                <w:sz w:val="16"/>
              </w:rPr>
            </w:pPr>
          </w:p>
        </w:tc>
        <w:tc>
          <w:tcPr>
            <w:tcW w:w="68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904F6" w:rsidRDefault="000904F6">
            <w:pPr>
              <w:snapToGrid w:val="0"/>
              <w:spacing w:line="159" w:lineRule="exact"/>
              <w:jc w:val="left"/>
              <w:rPr>
                <w:spacing w:val="-15"/>
                <w:sz w:val="16"/>
              </w:rPr>
            </w:pPr>
          </w:p>
        </w:tc>
        <w:tc>
          <w:tcPr>
            <w:tcW w:w="68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904F6" w:rsidRDefault="000904F6">
            <w:pPr>
              <w:snapToGrid w:val="0"/>
              <w:spacing w:line="209" w:lineRule="exact"/>
              <w:jc w:val="left"/>
              <w:rPr>
                <w:spacing w:val="-15"/>
                <w:sz w:val="16"/>
              </w:rPr>
            </w:pPr>
          </w:p>
          <w:p w:rsidR="000904F6" w:rsidRDefault="000904F6">
            <w:pPr>
              <w:spacing w:line="159" w:lineRule="exact"/>
              <w:jc w:val="left"/>
              <w:rPr>
                <w:spacing w:val="-15"/>
                <w:sz w:val="16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904F6" w:rsidRDefault="000904F6">
            <w:pPr>
              <w:snapToGrid w:val="0"/>
              <w:spacing w:line="209" w:lineRule="exact"/>
              <w:jc w:val="left"/>
              <w:rPr>
                <w:spacing w:val="-15"/>
                <w:sz w:val="16"/>
              </w:rPr>
            </w:pPr>
          </w:p>
          <w:p w:rsidR="000904F6" w:rsidRDefault="000904F6">
            <w:pPr>
              <w:spacing w:line="159" w:lineRule="exact"/>
              <w:jc w:val="left"/>
              <w:rPr>
                <w:spacing w:val="-15"/>
                <w:sz w:val="16"/>
              </w:rPr>
            </w:pPr>
          </w:p>
        </w:tc>
        <w:tc>
          <w:tcPr>
            <w:tcW w:w="68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904F6" w:rsidRDefault="000904F6">
            <w:pPr>
              <w:snapToGrid w:val="0"/>
              <w:spacing w:line="209" w:lineRule="exact"/>
              <w:jc w:val="left"/>
              <w:rPr>
                <w:spacing w:val="-15"/>
                <w:sz w:val="16"/>
              </w:rPr>
            </w:pPr>
          </w:p>
          <w:p w:rsidR="000904F6" w:rsidRDefault="000904F6">
            <w:pPr>
              <w:spacing w:line="159" w:lineRule="exact"/>
              <w:jc w:val="left"/>
              <w:rPr>
                <w:spacing w:val="-15"/>
                <w:sz w:val="16"/>
              </w:rPr>
            </w:pPr>
          </w:p>
        </w:tc>
        <w:tc>
          <w:tcPr>
            <w:tcW w:w="68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904F6" w:rsidRDefault="000904F6">
            <w:pPr>
              <w:snapToGrid w:val="0"/>
              <w:spacing w:line="209" w:lineRule="exact"/>
              <w:jc w:val="left"/>
              <w:rPr>
                <w:spacing w:val="-15"/>
                <w:sz w:val="16"/>
              </w:rPr>
            </w:pPr>
          </w:p>
          <w:p w:rsidR="000904F6" w:rsidRDefault="000904F6">
            <w:pPr>
              <w:spacing w:line="159" w:lineRule="exact"/>
              <w:jc w:val="left"/>
              <w:rPr>
                <w:spacing w:val="-15"/>
                <w:sz w:val="16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904F6" w:rsidRDefault="000904F6">
            <w:pPr>
              <w:snapToGrid w:val="0"/>
              <w:spacing w:line="209" w:lineRule="exact"/>
              <w:jc w:val="left"/>
              <w:rPr>
                <w:spacing w:val="-15"/>
                <w:sz w:val="16"/>
              </w:rPr>
            </w:pPr>
          </w:p>
          <w:p w:rsidR="000904F6" w:rsidRDefault="000904F6">
            <w:pPr>
              <w:spacing w:line="159" w:lineRule="exact"/>
              <w:jc w:val="left"/>
              <w:rPr>
                <w:spacing w:val="-15"/>
                <w:sz w:val="16"/>
              </w:rPr>
            </w:pPr>
          </w:p>
        </w:tc>
        <w:tc>
          <w:tcPr>
            <w:tcW w:w="68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904F6" w:rsidRDefault="000904F6">
            <w:pPr>
              <w:snapToGrid w:val="0"/>
              <w:spacing w:line="209" w:lineRule="exact"/>
              <w:jc w:val="left"/>
              <w:rPr>
                <w:spacing w:val="-15"/>
                <w:sz w:val="16"/>
              </w:rPr>
            </w:pPr>
          </w:p>
          <w:p w:rsidR="000904F6" w:rsidRDefault="000904F6">
            <w:pPr>
              <w:spacing w:line="159" w:lineRule="exact"/>
              <w:jc w:val="left"/>
              <w:rPr>
                <w:spacing w:val="-15"/>
                <w:sz w:val="16"/>
              </w:rPr>
            </w:pPr>
          </w:p>
        </w:tc>
        <w:tc>
          <w:tcPr>
            <w:tcW w:w="68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904F6" w:rsidRDefault="000904F6">
            <w:pPr>
              <w:snapToGrid w:val="0"/>
              <w:spacing w:line="209" w:lineRule="exact"/>
              <w:jc w:val="left"/>
              <w:rPr>
                <w:spacing w:val="-15"/>
                <w:sz w:val="16"/>
              </w:rPr>
            </w:pPr>
          </w:p>
          <w:p w:rsidR="000904F6" w:rsidRDefault="000904F6">
            <w:pPr>
              <w:spacing w:line="159" w:lineRule="exact"/>
              <w:jc w:val="left"/>
              <w:rPr>
                <w:spacing w:val="-15"/>
                <w:sz w:val="16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904F6" w:rsidRDefault="000904F6">
            <w:pPr>
              <w:snapToGrid w:val="0"/>
              <w:spacing w:line="209" w:lineRule="exact"/>
              <w:jc w:val="left"/>
              <w:rPr>
                <w:spacing w:val="-15"/>
                <w:sz w:val="16"/>
              </w:rPr>
            </w:pPr>
          </w:p>
          <w:p w:rsidR="000904F6" w:rsidRDefault="000904F6">
            <w:pPr>
              <w:spacing w:line="159" w:lineRule="exact"/>
              <w:jc w:val="left"/>
              <w:rPr>
                <w:spacing w:val="-15"/>
                <w:sz w:val="16"/>
              </w:rPr>
            </w:pPr>
          </w:p>
        </w:tc>
        <w:tc>
          <w:tcPr>
            <w:tcW w:w="68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904F6" w:rsidRDefault="000904F6">
            <w:pPr>
              <w:snapToGrid w:val="0"/>
              <w:spacing w:line="209" w:lineRule="exact"/>
              <w:jc w:val="left"/>
              <w:rPr>
                <w:spacing w:val="-15"/>
                <w:sz w:val="16"/>
              </w:rPr>
            </w:pPr>
          </w:p>
          <w:p w:rsidR="000904F6" w:rsidRDefault="000904F6">
            <w:pPr>
              <w:spacing w:line="159" w:lineRule="exact"/>
              <w:jc w:val="left"/>
              <w:rPr>
                <w:spacing w:val="-15"/>
                <w:sz w:val="16"/>
              </w:rPr>
            </w:pPr>
          </w:p>
        </w:tc>
        <w:tc>
          <w:tcPr>
            <w:tcW w:w="68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904F6" w:rsidRDefault="000904F6">
            <w:pPr>
              <w:snapToGrid w:val="0"/>
              <w:spacing w:line="209" w:lineRule="exact"/>
              <w:jc w:val="left"/>
              <w:rPr>
                <w:spacing w:val="-15"/>
                <w:sz w:val="16"/>
              </w:rPr>
            </w:pPr>
          </w:p>
          <w:p w:rsidR="000904F6" w:rsidRDefault="000904F6">
            <w:pPr>
              <w:spacing w:line="159" w:lineRule="exact"/>
              <w:jc w:val="left"/>
              <w:rPr>
                <w:spacing w:val="-15"/>
                <w:sz w:val="16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04F6" w:rsidRDefault="000904F6">
            <w:pPr>
              <w:snapToGrid w:val="0"/>
              <w:spacing w:line="209" w:lineRule="exact"/>
              <w:jc w:val="left"/>
              <w:rPr>
                <w:spacing w:val="-15"/>
                <w:sz w:val="16"/>
              </w:rPr>
            </w:pPr>
          </w:p>
          <w:p w:rsidR="000904F6" w:rsidRDefault="000904F6">
            <w:pPr>
              <w:spacing w:line="159" w:lineRule="exact"/>
              <w:jc w:val="left"/>
              <w:rPr>
                <w:spacing w:val="-15"/>
                <w:sz w:val="16"/>
              </w:rPr>
            </w:pPr>
          </w:p>
        </w:tc>
      </w:tr>
    </w:tbl>
    <w:p w:rsidR="000904F6" w:rsidRDefault="0007609A">
      <w:pPr>
        <w:spacing w:line="159" w:lineRule="exact"/>
        <w:jc w:val="left"/>
      </w:pPr>
      <w:r>
        <w:rPr>
          <w:spacing w:val="-15"/>
          <w:sz w:val="16"/>
        </w:rPr>
        <w:t xml:space="preserve">　</w:t>
      </w:r>
    </w:p>
    <w:p w:rsidR="000904F6" w:rsidRDefault="000904F6">
      <w:pPr>
        <w:spacing w:line="159" w:lineRule="exact"/>
        <w:jc w:val="left"/>
        <w:rPr>
          <w:spacing w:val="-15"/>
          <w:sz w:val="16"/>
        </w:rPr>
      </w:pPr>
    </w:p>
    <w:p w:rsidR="000904F6" w:rsidRDefault="000904F6">
      <w:pPr>
        <w:spacing w:line="159" w:lineRule="exact"/>
        <w:jc w:val="left"/>
        <w:rPr>
          <w:spacing w:val="-15"/>
          <w:sz w:val="16"/>
        </w:rPr>
      </w:pPr>
    </w:p>
    <w:p w:rsidR="000904F6" w:rsidRDefault="0007609A">
      <w:pPr>
        <w:spacing w:line="159" w:lineRule="exact"/>
        <w:jc w:val="left"/>
      </w:pPr>
      <w:r>
        <w:rPr>
          <w:spacing w:val="-15"/>
          <w:sz w:val="16"/>
        </w:rPr>
        <w:t>備考　  １．変更の場合は備考欄に新旧の別を区分すること。</w:t>
      </w:r>
    </w:p>
    <w:p w:rsidR="000904F6" w:rsidRDefault="0007609A">
      <w:pPr>
        <w:spacing w:line="159" w:lineRule="exact"/>
        <w:jc w:val="left"/>
      </w:pPr>
      <w:r>
        <w:rPr>
          <w:spacing w:val="-15"/>
          <w:sz w:val="16"/>
        </w:rPr>
        <w:t xml:space="preserve">　　　　２．施工規則第３条の欄は、条項の該当号を記載すること。（例　１－イ、　１－ロ、　２）</w:t>
      </w:r>
    </w:p>
    <w:sectPr w:rsidR="000904F6" w:rsidSect="00C0142F">
      <w:pgSz w:w="11906" w:h="16838"/>
      <w:pgMar w:top="1133" w:right="1479" w:bottom="1073" w:left="1077" w:header="720" w:footer="720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09A" w:rsidRDefault="0007609A" w:rsidP="0007609A">
      <w:pPr>
        <w:spacing w:line="240" w:lineRule="auto"/>
      </w:pPr>
      <w:r>
        <w:separator/>
      </w:r>
    </w:p>
  </w:endnote>
  <w:endnote w:type="continuationSeparator" w:id="0">
    <w:p w:rsidR="0007609A" w:rsidRDefault="0007609A" w:rsidP="000760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09A" w:rsidRDefault="0007609A" w:rsidP="0007609A">
      <w:pPr>
        <w:spacing w:line="240" w:lineRule="auto"/>
      </w:pPr>
      <w:r>
        <w:separator/>
      </w:r>
    </w:p>
  </w:footnote>
  <w:footnote w:type="continuationSeparator" w:id="0">
    <w:p w:rsidR="0007609A" w:rsidRDefault="0007609A" w:rsidP="0007609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89"/>
  <w:displayHorizontalDrawingGridEvery w:val="0"/>
  <w:displayVerticalDrawingGridEvery w:val="0"/>
  <w:noPunctuationKerning/>
  <w:characterSpacingControl w:val="doNotCompress"/>
  <w:strictFirstAndLastChars/>
  <w:noLineBreaksAfter w:lang="ja-JP" w:val="([\_{‘“〈《「『【〔＄（［｛｢￡￥"/>
  <w:noLineBreaksBefore w:lang="ja-JP" w:val="!%),-.:;?\]ac}§¨≪￡￢"/>
  <w:hdrShapeDefaults>
    <o:shapedefaults v:ext="edit" spidmax="4097">
      <v:textbox inset="5.85pt,.7pt,5.85pt,.7pt"/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09A"/>
    <w:rsid w:val="0007609A"/>
    <w:rsid w:val="000904F6"/>
    <w:rsid w:val="0098282E"/>
    <w:rsid w:val="00C0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2C8E7CA8-F59A-4C0C-86A0-59AC23751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spacing w:line="209" w:lineRule="atLeast"/>
      <w:jc w:val="both"/>
      <w:textAlignment w:val="baseline"/>
    </w:pPr>
    <w:rPr>
      <w:rFonts w:ascii="ＭＳ 明朝" w:eastAsia="ＭＳ 明朝" w:hAnsi="ＭＳ 明朝"/>
      <w:spacing w:val="-20"/>
      <w:kern w:val="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吹き出し (文字)"/>
    <w:rPr>
      <w:rFonts w:ascii="Arial" w:eastAsia="ＭＳ ゴシック" w:hAnsi="Arial" w:cs="Times New Roman"/>
      <w:spacing w:val="-20"/>
      <w:kern w:val="1"/>
      <w:sz w:val="18"/>
      <w:szCs w:val="18"/>
    </w:rPr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7">
    <w:name w:val="Balloon Text"/>
    <w:basedOn w:val="a"/>
    <w:pPr>
      <w:spacing w:line="240" w:lineRule="auto"/>
    </w:pPr>
    <w:rPr>
      <w:rFonts w:ascii="Arial" w:eastAsia="ＭＳ ゴシック" w:hAnsi="Arial"/>
      <w:sz w:val="18"/>
      <w:szCs w:val="18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a"/>
  </w:style>
  <w:style w:type="paragraph" w:styleId="a8">
    <w:name w:val="header"/>
    <w:basedOn w:val="a"/>
    <w:link w:val="a9"/>
    <w:uiPriority w:val="99"/>
    <w:unhideWhenUsed/>
    <w:rsid w:val="000760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7609A"/>
    <w:rPr>
      <w:rFonts w:ascii="ＭＳ 明朝" w:eastAsia="ＭＳ 明朝" w:hAnsi="ＭＳ 明朝"/>
      <w:spacing w:val="-20"/>
      <w:kern w:val="1"/>
      <w:sz w:val="21"/>
    </w:rPr>
  </w:style>
  <w:style w:type="paragraph" w:styleId="aa">
    <w:name w:val="footer"/>
    <w:basedOn w:val="a"/>
    <w:link w:val="ab"/>
    <w:uiPriority w:val="99"/>
    <w:unhideWhenUsed/>
    <w:rsid w:val="0007609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7609A"/>
    <w:rPr>
      <w:rFonts w:ascii="ＭＳ 明朝" w:eastAsia="ＭＳ 明朝" w:hAnsi="ＭＳ 明朝"/>
      <w:spacing w:val="-20"/>
      <w:kern w:val="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特定工場届出書／緑化計画書</vt:lpstr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特定工場届出書／緑化計画書</dc:title>
  <dc:subject/>
  <dc:creator>川俣　勇二</dc:creator>
  <cp:keywords/>
  <dc:description/>
  <cp:lastModifiedBy>殿岡 洋平</cp:lastModifiedBy>
  <cp:revision>2</cp:revision>
  <cp:lastPrinted>2011-10-13T04:42:00Z</cp:lastPrinted>
  <dcterms:created xsi:type="dcterms:W3CDTF">2023-12-27T03:02:00Z</dcterms:created>
  <dcterms:modified xsi:type="dcterms:W3CDTF">2023-12-27T03:02:00Z</dcterms:modified>
</cp:coreProperties>
</file>